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CC0E4" w14:textId="743BC016" w:rsidR="00D35847" w:rsidRPr="00666C48" w:rsidRDefault="0006709D" w:rsidP="005F472E">
      <w:pPr>
        <w:spacing w:after="0"/>
        <w:rPr>
          <w:u w:val="single"/>
        </w:rPr>
      </w:pPr>
      <w:r w:rsidRPr="00666C48">
        <w:rPr>
          <w:u w:val="single"/>
        </w:rPr>
        <w:t>Lack of fit</w:t>
      </w: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1416"/>
        <w:gridCol w:w="768"/>
        <w:gridCol w:w="1086"/>
        <w:gridCol w:w="1083"/>
        <w:gridCol w:w="1098"/>
        <w:gridCol w:w="1099"/>
        <w:gridCol w:w="1381"/>
      </w:tblGrid>
      <w:tr w:rsidR="0059691D" w14:paraId="466F713F" w14:textId="39F5F366" w:rsidTr="003F1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dxa"/>
          </w:tcPr>
          <w:p w14:paraId="6FFB881A" w14:textId="2B252DE3" w:rsidR="0059691D" w:rsidRDefault="0059691D" w:rsidP="0059691D">
            <w:r>
              <w:t>Source</w:t>
            </w:r>
          </w:p>
        </w:tc>
        <w:tc>
          <w:tcPr>
            <w:tcW w:w="768" w:type="dxa"/>
          </w:tcPr>
          <w:p w14:paraId="1FA1391F" w14:textId="519FA97F" w:rsidR="0059691D" w:rsidRDefault="0059691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DF</w:t>
            </w:r>
          </w:p>
        </w:tc>
        <w:tc>
          <w:tcPr>
            <w:tcW w:w="1086" w:type="dxa"/>
          </w:tcPr>
          <w:p w14:paraId="07190E7E" w14:textId="63C18A2A" w:rsidR="0059691D" w:rsidRDefault="0059691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Sum of Squares</w:t>
            </w:r>
          </w:p>
        </w:tc>
        <w:tc>
          <w:tcPr>
            <w:tcW w:w="1083" w:type="dxa"/>
          </w:tcPr>
          <w:p w14:paraId="5C284A51" w14:textId="7C83EE15" w:rsidR="0059691D" w:rsidRDefault="008E082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Mean</w:t>
            </w:r>
            <w:r w:rsidR="00A174F9">
              <w:t xml:space="preserve"> </w:t>
            </w:r>
            <w:r>
              <w:t>Square</w:t>
            </w:r>
          </w:p>
        </w:tc>
        <w:tc>
          <w:tcPr>
            <w:tcW w:w="1098" w:type="dxa"/>
          </w:tcPr>
          <w:p w14:paraId="10B7FAB1" w14:textId="3A8792FF" w:rsidR="0059691D" w:rsidRDefault="0059691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F-Value</w:t>
            </w:r>
          </w:p>
        </w:tc>
        <w:tc>
          <w:tcPr>
            <w:tcW w:w="1099" w:type="dxa"/>
          </w:tcPr>
          <w:p w14:paraId="7D19160A" w14:textId="63D059F3" w:rsidR="0059691D" w:rsidRDefault="0059691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P-Value</w:t>
            </w:r>
          </w:p>
        </w:tc>
        <w:tc>
          <w:tcPr>
            <w:tcW w:w="1381" w:type="dxa"/>
          </w:tcPr>
          <w:p w14:paraId="3248D448" w14:textId="6EE7C14A" w:rsidR="0059691D" w:rsidRDefault="0059691D" w:rsidP="00596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Contribution (%)</w:t>
            </w:r>
          </w:p>
        </w:tc>
      </w:tr>
      <w:tr w:rsidR="0059691D" w14:paraId="44168C19" w14:textId="03301C4D" w:rsidTr="003F13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dxa"/>
          </w:tcPr>
          <w:p w14:paraId="3C586237" w14:textId="1E8C62E2" w:rsidR="0059691D" w:rsidRPr="0005382C" w:rsidRDefault="0059691D" w:rsidP="0059691D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Lack-of-Fit</w:t>
            </w:r>
          </w:p>
        </w:tc>
        <w:tc>
          <w:tcPr>
            <w:tcW w:w="768" w:type="dxa"/>
          </w:tcPr>
          <w:p w14:paraId="25BCBA23" w14:textId="075D4857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86" w:type="dxa"/>
          </w:tcPr>
          <w:p w14:paraId="543DA89B" w14:textId="605FC76F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0.535</w:t>
            </w:r>
          </w:p>
        </w:tc>
        <w:tc>
          <w:tcPr>
            <w:tcW w:w="1083" w:type="dxa"/>
          </w:tcPr>
          <w:p w14:paraId="0DEA5B1B" w14:textId="1A00660C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0.267</w:t>
            </w:r>
          </w:p>
        </w:tc>
        <w:tc>
          <w:tcPr>
            <w:tcW w:w="1098" w:type="dxa"/>
          </w:tcPr>
          <w:p w14:paraId="72B5CF08" w14:textId="10E98D35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1.24</w:t>
            </w:r>
          </w:p>
        </w:tc>
        <w:tc>
          <w:tcPr>
            <w:tcW w:w="1099" w:type="dxa"/>
          </w:tcPr>
          <w:p w14:paraId="43D456E6" w14:textId="6E5085A4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0.31184</w:t>
            </w:r>
          </w:p>
        </w:tc>
        <w:tc>
          <w:tcPr>
            <w:tcW w:w="1381" w:type="dxa"/>
          </w:tcPr>
          <w:p w14:paraId="5E776CC9" w14:textId="4BEF2493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0.15</w:t>
            </w:r>
          </w:p>
        </w:tc>
      </w:tr>
      <w:tr w:rsidR="0059691D" w14:paraId="5A962C13" w14:textId="7532B509" w:rsidTr="003F13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dxa"/>
          </w:tcPr>
          <w:p w14:paraId="30096D0E" w14:textId="31850099" w:rsidR="0059691D" w:rsidRPr="0005382C" w:rsidRDefault="0059691D" w:rsidP="0059691D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Pure Error</w:t>
            </w:r>
          </w:p>
        </w:tc>
        <w:tc>
          <w:tcPr>
            <w:tcW w:w="768" w:type="dxa"/>
          </w:tcPr>
          <w:p w14:paraId="74A980FC" w14:textId="2344CF28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086" w:type="dxa"/>
          </w:tcPr>
          <w:p w14:paraId="25C627A7" w14:textId="08697425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3.869</w:t>
            </w:r>
          </w:p>
        </w:tc>
        <w:tc>
          <w:tcPr>
            <w:tcW w:w="1083" w:type="dxa"/>
          </w:tcPr>
          <w:p w14:paraId="7A71124F" w14:textId="6D2A7F7A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0.215</w:t>
            </w:r>
          </w:p>
        </w:tc>
        <w:tc>
          <w:tcPr>
            <w:tcW w:w="1098" w:type="dxa"/>
          </w:tcPr>
          <w:p w14:paraId="5ED86313" w14:textId="77777777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9" w:type="dxa"/>
          </w:tcPr>
          <w:p w14:paraId="2E5DABD7" w14:textId="77777777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1" w:type="dxa"/>
          </w:tcPr>
          <w:p w14:paraId="45F703A3" w14:textId="305AFC70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1.11</w:t>
            </w:r>
          </w:p>
        </w:tc>
      </w:tr>
      <w:tr w:rsidR="0059691D" w14:paraId="2D9AFFF1" w14:textId="0E785717" w:rsidTr="003F13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dxa"/>
          </w:tcPr>
          <w:p w14:paraId="4E25ADFE" w14:textId="2BE226F5" w:rsidR="0059691D" w:rsidRPr="0005382C" w:rsidRDefault="0059691D" w:rsidP="0059691D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Total Error</w:t>
            </w:r>
          </w:p>
        </w:tc>
        <w:tc>
          <w:tcPr>
            <w:tcW w:w="768" w:type="dxa"/>
          </w:tcPr>
          <w:p w14:paraId="1690C1FE" w14:textId="2A088244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086" w:type="dxa"/>
          </w:tcPr>
          <w:p w14:paraId="4A6EE326" w14:textId="2356CD2F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4.404</w:t>
            </w:r>
          </w:p>
        </w:tc>
        <w:tc>
          <w:tcPr>
            <w:tcW w:w="1083" w:type="dxa"/>
          </w:tcPr>
          <w:p w14:paraId="11B7A5D8" w14:textId="40609EB8" w:rsidR="0059691D" w:rsidRDefault="00682C3C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0.22</w:t>
            </w:r>
            <w:r w:rsidR="007B383D">
              <w:t>0</w:t>
            </w:r>
          </w:p>
        </w:tc>
        <w:tc>
          <w:tcPr>
            <w:tcW w:w="1098" w:type="dxa"/>
          </w:tcPr>
          <w:p w14:paraId="4D61F741" w14:textId="77777777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9" w:type="dxa"/>
          </w:tcPr>
          <w:p w14:paraId="425763C3" w14:textId="77777777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1" w:type="dxa"/>
          </w:tcPr>
          <w:p w14:paraId="07AB4384" w14:textId="2D9310C8" w:rsidR="0059691D" w:rsidRDefault="0059691D" w:rsidP="005969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1.26</w:t>
            </w:r>
          </w:p>
        </w:tc>
      </w:tr>
    </w:tbl>
    <w:p w14:paraId="3344FD23" w14:textId="4ABD704E" w:rsidR="0006709D" w:rsidRDefault="0006709D" w:rsidP="005F472E">
      <w:pPr>
        <w:spacing w:after="0"/>
      </w:pPr>
    </w:p>
    <w:p w14:paraId="608A4D48" w14:textId="3B5D8A39" w:rsidR="0059691D" w:rsidRPr="00666C48" w:rsidRDefault="0059691D" w:rsidP="005F472E">
      <w:pPr>
        <w:spacing w:after="0"/>
        <w:rPr>
          <w:u w:val="single"/>
        </w:rPr>
      </w:pPr>
      <w:r w:rsidRPr="00666C48">
        <w:rPr>
          <w:u w:val="single"/>
        </w:rPr>
        <w:t>Model summary</w:t>
      </w: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2254"/>
        <w:gridCol w:w="2254"/>
      </w:tblGrid>
      <w:tr w:rsidR="008C4AB7" w14:paraId="49A76622" w14:textId="77777777" w:rsidTr="00596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2908D13A" w14:textId="3605FB65" w:rsidR="008C4AB7" w:rsidRDefault="008C4AB7" w:rsidP="005F472E">
            <w:r>
              <w:t>S</w:t>
            </w:r>
          </w:p>
        </w:tc>
        <w:tc>
          <w:tcPr>
            <w:tcW w:w="2254" w:type="dxa"/>
          </w:tcPr>
          <w:p w14:paraId="524F5CC9" w14:textId="4AD574A3" w:rsidR="008C4AB7" w:rsidRPr="008C4AB7" w:rsidRDefault="008C4AB7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8C4AB7">
              <w:rPr>
                <w:b w:val="0"/>
                <w:bCs w:val="0"/>
              </w:rPr>
              <w:t>0.469267</w:t>
            </w:r>
          </w:p>
        </w:tc>
      </w:tr>
      <w:tr w:rsidR="00573003" w14:paraId="3789973E" w14:textId="77777777" w:rsidTr="00596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125CA19C" w14:textId="290DDAFA" w:rsidR="00573003" w:rsidRDefault="00573003" w:rsidP="005F472E">
            <w:r>
              <w:t>R</w:t>
            </w:r>
            <w:r w:rsidR="00646DAF">
              <w:t xml:space="preserve"> </w:t>
            </w:r>
            <w:r>
              <w:t>Square</w:t>
            </w:r>
          </w:p>
        </w:tc>
        <w:tc>
          <w:tcPr>
            <w:tcW w:w="2254" w:type="dxa"/>
          </w:tcPr>
          <w:p w14:paraId="06B0993E" w14:textId="2196B58D" w:rsidR="00573003" w:rsidRPr="00B325FE" w:rsidRDefault="00B325FE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325FE">
              <w:t>98.74 %</w:t>
            </w:r>
          </w:p>
        </w:tc>
      </w:tr>
      <w:tr w:rsidR="00573003" w14:paraId="6D90FE82" w14:textId="77777777" w:rsidTr="00596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347BF493" w14:textId="0E14369B" w:rsidR="00573003" w:rsidRDefault="00573003" w:rsidP="005F472E">
            <w:r>
              <w:t>R</w:t>
            </w:r>
            <w:r w:rsidR="00646DAF">
              <w:t xml:space="preserve"> </w:t>
            </w:r>
            <w:r>
              <w:t>Square (Adj)</w:t>
            </w:r>
          </w:p>
        </w:tc>
        <w:tc>
          <w:tcPr>
            <w:tcW w:w="2254" w:type="dxa"/>
          </w:tcPr>
          <w:p w14:paraId="1262828C" w14:textId="2F41DF52" w:rsidR="00573003" w:rsidRDefault="00B325FE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98.36 %</w:t>
            </w:r>
          </w:p>
        </w:tc>
      </w:tr>
      <w:tr w:rsidR="00573003" w14:paraId="6F4B6EED" w14:textId="77777777" w:rsidTr="00596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1DD0BEC9" w14:textId="4C8DCFD2" w:rsidR="00573003" w:rsidRDefault="00573003" w:rsidP="005F472E">
            <w:r>
              <w:t>PRESS</w:t>
            </w:r>
          </w:p>
        </w:tc>
        <w:tc>
          <w:tcPr>
            <w:tcW w:w="2254" w:type="dxa"/>
          </w:tcPr>
          <w:p w14:paraId="6C33E4A2" w14:textId="63D8E8EF" w:rsidR="00573003" w:rsidRDefault="00B325FE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8.02672</w:t>
            </w:r>
          </w:p>
        </w:tc>
      </w:tr>
      <w:tr w:rsidR="00573003" w14:paraId="2273ADDA" w14:textId="77777777" w:rsidTr="00596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190FE4DF" w14:textId="133BCC00" w:rsidR="00573003" w:rsidRDefault="00573003" w:rsidP="005F472E">
            <w:r>
              <w:t>R</w:t>
            </w:r>
            <w:r w:rsidR="00646DAF">
              <w:t xml:space="preserve"> </w:t>
            </w:r>
            <w:r>
              <w:t>Square (Pred)</w:t>
            </w:r>
          </w:p>
        </w:tc>
        <w:tc>
          <w:tcPr>
            <w:tcW w:w="2254" w:type="dxa"/>
          </w:tcPr>
          <w:p w14:paraId="11CBFD81" w14:textId="704BF078" w:rsidR="00573003" w:rsidRDefault="00B325FE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97.70 %</w:t>
            </w:r>
          </w:p>
        </w:tc>
      </w:tr>
    </w:tbl>
    <w:p w14:paraId="0E8C892C" w14:textId="55DD769E" w:rsidR="0059691D" w:rsidRDefault="0059691D" w:rsidP="005F472E">
      <w:pPr>
        <w:spacing w:after="0"/>
      </w:pPr>
    </w:p>
    <w:p w14:paraId="2C1C76EC" w14:textId="5B6DF49D" w:rsidR="00827B45" w:rsidRPr="00666C48" w:rsidRDefault="00827B45" w:rsidP="005F472E">
      <w:pPr>
        <w:spacing w:after="0"/>
        <w:rPr>
          <w:u w:val="single"/>
        </w:rPr>
      </w:pPr>
      <w:r w:rsidRPr="00666C48">
        <w:rPr>
          <w:u w:val="single"/>
        </w:rPr>
        <w:t>Coefficients</w:t>
      </w: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1391"/>
        <w:gridCol w:w="1246"/>
        <w:gridCol w:w="1106"/>
        <w:gridCol w:w="2431"/>
        <w:gridCol w:w="977"/>
        <w:gridCol w:w="969"/>
        <w:gridCol w:w="906"/>
      </w:tblGrid>
      <w:tr w:rsidR="00A13E51" w14:paraId="79863A08" w14:textId="77777777" w:rsidTr="002C3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2A35CE2" w14:textId="4642834E" w:rsidR="00A13E51" w:rsidRDefault="00A13E51" w:rsidP="005F472E">
            <w:r>
              <w:t>Term</w:t>
            </w:r>
          </w:p>
        </w:tc>
        <w:tc>
          <w:tcPr>
            <w:tcW w:w="1276" w:type="dxa"/>
          </w:tcPr>
          <w:p w14:paraId="302F23A4" w14:textId="5853F429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Coef</w:t>
            </w:r>
          </w:p>
        </w:tc>
        <w:tc>
          <w:tcPr>
            <w:tcW w:w="1134" w:type="dxa"/>
          </w:tcPr>
          <w:p w14:paraId="1B7726BE" w14:textId="7620757B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 Coef</w:t>
            </w:r>
          </w:p>
        </w:tc>
        <w:tc>
          <w:tcPr>
            <w:tcW w:w="2552" w:type="dxa"/>
          </w:tcPr>
          <w:p w14:paraId="45160A89" w14:textId="37C049E1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95 % </w:t>
            </w:r>
            <w:r w:rsidRPr="00A13E51">
              <w:t>confidence interval</w:t>
            </w:r>
          </w:p>
        </w:tc>
        <w:tc>
          <w:tcPr>
            <w:tcW w:w="992" w:type="dxa"/>
          </w:tcPr>
          <w:p w14:paraId="799EF67E" w14:textId="003A1F0F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T-Value</w:t>
            </w:r>
          </w:p>
        </w:tc>
        <w:tc>
          <w:tcPr>
            <w:tcW w:w="992" w:type="dxa"/>
          </w:tcPr>
          <w:p w14:paraId="62633FF9" w14:textId="3B728B76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P-Value</w:t>
            </w:r>
          </w:p>
        </w:tc>
        <w:tc>
          <w:tcPr>
            <w:tcW w:w="936" w:type="dxa"/>
          </w:tcPr>
          <w:p w14:paraId="149A2B92" w14:textId="33495A62" w:rsidR="00A13E51" w:rsidRDefault="00A13E51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VIF</w:t>
            </w:r>
          </w:p>
        </w:tc>
      </w:tr>
      <w:tr w:rsidR="00A13E51" w14:paraId="3E736302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D6D3560" w14:textId="65097B76" w:rsidR="00A13E51" w:rsidRPr="0005382C" w:rsidRDefault="00A43FF9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Constant</w:t>
            </w:r>
          </w:p>
        </w:tc>
        <w:tc>
          <w:tcPr>
            <w:tcW w:w="1276" w:type="dxa"/>
          </w:tcPr>
          <w:p w14:paraId="51A57014" w14:textId="29796944" w:rsidR="00A13E51" w:rsidRDefault="00A43FF9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FF9">
              <w:t>35.8399</w:t>
            </w:r>
          </w:p>
        </w:tc>
        <w:tc>
          <w:tcPr>
            <w:tcW w:w="1134" w:type="dxa"/>
          </w:tcPr>
          <w:p w14:paraId="52C97EB0" w14:textId="077356C7" w:rsidR="00A13E51" w:rsidRDefault="00A43FF9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FF9">
              <w:t>0.0903</w:t>
            </w:r>
          </w:p>
        </w:tc>
        <w:tc>
          <w:tcPr>
            <w:tcW w:w="2552" w:type="dxa"/>
          </w:tcPr>
          <w:p w14:paraId="170E1476" w14:textId="6494DE05" w:rsidR="00A13E51" w:rsidRDefault="00A43FF9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FF9">
              <w:t>(35.6515, 36.0282)</w:t>
            </w:r>
          </w:p>
        </w:tc>
        <w:tc>
          <w:tcPr>
            <w:tcW w:w="992" w:type="dxa"/>
          </w:tcPr>
          <w:p w14:paraId="1233A346" w14:textId="121FF403" w:rsidR="00A13E51" w:rsidRDefault="00A43FF9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FF9">
              <w:t>396.85</w:t>
            </w:r>
          </w:p>
        </w:tc>
        <w:tc>
          <w:tcPr>
            <w:tcW w:w="992" w:type="dxa"/>
          </w:tcPr>
          <w:p w14:paraId="620B74F1" w14:textId="6EE0C71E" w:rsidR="00A13E51" w:rsidRDefault="00A43FF9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36" w:type="dxa"/>
          </w:tcPr>
          <w:p w14:paraId="6C922A73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13E51" w14:paraId="78188A09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BAA067C" w14:textId="35F409DE" w:rsidR="00A13E51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Time</w:t>
            </w:r>
          </w:p>
        </w:tc>
        <w:tc>
          <w:tcPr>
            <w:tcW w:w="1276" w:type="dxa"/>
          </w:tcPr>
          <w:p w14:paraId="74C7BD2D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DB16A8C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0A5158CD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6DC85F13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3AF45B5B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36" w:type="dxa"/>
          </w:tcPr>
          <w:p w14:paraId="4B618AD9" w14:textId="77777777" w:rsidR="00A13E51" w:rsidRDefault="00A13E51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13E51" w14:paraId="1F837438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07467FD" w14:textId="109A6F56" w:rsidR="00A13E51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30</w:t>
            </w:r>
          </w:p>
        </w:tc>
        <w:tc>
          <w:tcPr>
            <w:tcW w:w="1276" w:type="dxa"/>
          </w:tcPr>
          <w:p w14:paraId="6CC64453" w14:textId="4BF7DF58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0.403</w:t>
            </w:r>
          </w:p>
        </w:tc>
        <w:tc>
          <w:tcPr>
            <w:tcW w:w="1134" w:type="dxa"/>
          </w:tcPr>
          <w:p w14:paraId="0D38282E" w14:textId="44FA285F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0.128</w:t>
            </w:r>
          </w:p>
        </w:tc>
        <w:tc>
          <w:tcPr>
            <w:tcW w:w="2552" w:type="dxa"/>
          </w:tcPr>
          <w:p w14:paraId="3E6A2249" w14:textId="26AA51B3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(0.137, 0.669)</w:t>
            </w:r>
          </w:p>
        </w:tc>
        <w:tc>
          <w:tcPr>
            <w:tcW w:w="992" w:type="dxa"/>
          </w:tcPr>
          <w:p w14:paraId="08B21F7E" w14:textId="23C3E4C7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3.16</w:t>
            </w:r>
          </w:p>
        </w:tc>
        <w:tc>
          <w:tcPr>
            <w:tcW w:w="992" w:type="dxa"/>
          </w:tcPr>
          <w:p w14:paraId="346ED780" w14:textId="04F71E91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0.005</w:t>
            </w:r>
          </w:p>
        </w:tc>
        <w:tc>
          <w:tcPr>
            <w:tcW w:w="936" w:type="dxa"/>
          </w:tcPr>
          <w:p w14:paraId="1B4E2238" w14:textId="3021778B" w:rsidR="00A13E51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3DE2">
              <w:t>1.33</w:t>
            </w:r>
          </w:p>
        </w:tc>
      </w:tr>
      <w:tr w:rsidR="00A13E51" w14:paraId="335D4307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10E52D3" w14:textId="1FDA7346" w:rsidR="00A13E51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40</w:t>
            </w:r>
          </w:p>
        </w:tc>
        <w:tc>
          <w:tcPr>
            <w:tcW w:w="1276" w:type="dxa"/>
          </w:tcPr>
          <w:p w14:paraId="6D8C3141" w14:textId="0B7D3942" w:rsidR="00A13E51" w:rsidRDefault="00724D9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4D9D">
              <w:t>0.244</w:t>
            </w:r>
          </w:p>
        </w:tc>
        <w:tc>
          <w:tcPr>
            <w:tcW w:w="1134" w:type="dxa"/>
          </w:tcPr>
          <w:p w14:paraId="364A8B31" w14:textId="47315E99" w:rsidR="00A13E51" w:rsidRDefault="00724D9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4D9D">
              <w:t>0.128</w:t>
            </w:r>
          </w:p>
        </w:tc>
        <w:tc>
          <w:tcPr>
            <w:tcW w:w="2552" w:type="dxa"/>
          </w:tcPr>
          <w:p w14:paraId="64CAA4F3" w14:textId="7E54CD85" w:rsidR="00A13E51" w:rsidRDefault="00724D9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4D9D">
              <w:t>(-0.023, 0.510)</w:t>
            </w:r>
          </w:p>
        </w:tc>
        <w:tc>
          <w:tcPr>
            <w:tcW w:w="992" w:type="dxa"/>
          </w:tcPr>
          <w:p w14:paraId="4D26E96D" w14:textId="37FACF72" w:rsidR="00A13E51" w:rsidRDefault="00724D9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4D9D">
              <w:t>1.91</w:t>
            </w:r>
          </w:p>
        </w:tc>
        <w:tc>
          <w:tcPr>
            <w:tcW w:w="992" w:type="dxa"/>
          </w:tcPr>
          <w:p w14:paraId="68D5CAB2" w14:textId="31561152" w:rsidR="00A13E51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0.071</w:t>
            </w:r>
          </w:p>
        </w:tc>
        <w:tc>
          <w:tcPr>
            <w:tcW w:w="936" w:type="dxa"/>
          </w:tcPr>
          <w:p w14:paraId="6CCDEF2B" w14:textId="6788FE69" w:rsidR="00A13E51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1.33</w:t>
            </w:r>
          </w:p>
        </w:tc>
      </w:tr>
      <w:tr w:rsidR="002C3DE2" w14:paraId="2343AC92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1389624" w14:textId="7029C268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Temperature</w:t>
            </w:r>
          </w:p>
        </w:tc>
        <w:tc>
          <w:tcPr>
            <w:tcW w:w="1276" w:type="dxa"/>
          </w:tcPr>
          <w:p w14:paraId="12E4B5BA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B1C6175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3AD3AAE2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654F70CC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33A73400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36" w:type="dxa"/>
          </w:tcPr>
          <w:p w14:paraId="3082C170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C3DE2" w14:paraId="75E6176A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A66F5F" w14:textId="53042755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40</w:t>
            </w:r>
          </w:p>
        </w:tc>
        <w:tc>
          <w:tcPr>
            <w:tcW w:w="1276" w:type="dxa"/>
          </w:tcPr>
          <w:p w14:paraId="220B3D85" w14:textId="35344640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-0.592</w:t>
            </w:r>
          </w:p>
        </w:tc>
        <w:tc>
          <w:tcPr>
            <w:tcW w:w="1134" w:type="dxa"/>
          </w:tcPr>
          <w:p w14:paraId="2443DF06" w14:textId="59BA2CC0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0.128</w:t>
            </w:r>
          </w:p>
        </w:tc>
        <w:tc>
          <w:tcPr>
            <w:tcW w:w="2552" w:type="dxa"/>
          </w:tcPr>
          <w:p w14:paraId="5ACFBC80" w14:textId="0A38A90B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(-0.858, -0.325)</w:t>
            </w:r>
          </w:p>
        </w:tc>
        <w:tc>
          <w:tcPr>
            <w:tcW w:w="992" w:type="dxa"/>
          </w:tcPr>
          <w:p w14:paraId="6E7F53BD" w14:textId="7A55ADF7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-4.63</w:t>
            </w:r>
          </w:p>
        </w:tc>
        <w:tc>
          <w:tcPr>
            <w:tcW w:w="992" w:type="dxa"/>
          </w:tcPr>
          <w:p w14:paraId="25BC6050" w14:textId="43FFE793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36" w:type="dxa"/>
          </w:tcPr>
          <w:p w14:paraId="46C7B135" w14:textId="43FF9D6B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1.33</w:t>
            </w:r>
          </w:p>
        </w:tc>
      </w:tr>
      <w:tr w:rsidR="002C3DE2" w14:paraId="3D807BD2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CCC8B37" w14:textId="177DA4C0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50</w:t>
            </w:r>
          </w:p>
        </w:tc>
        <w:tc>
          <w:tcPr>
            <w:tcW w:w="1276" w:type="dxa"/>
          </w:tcPr>
          <w:p w14:paraId="4E05BF35" w14:textId="3571D0E8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0.7</w:t>
            </w:r>
          </w:p>
        </w:tc>
        <w:tc>
          <w:tcPr>
            <w:tcW w:w="1134" w:type="dxa"/>
          </w:tcPr>
          <w:p w14:paraId="4D852267" w14:textId="4A4564F2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0.128</w:t>
            </w:r>
          </w:p>
        </w:tc>
        <w:tc>
          <w:tcPr>
            <w:tcW w:w="2552" w:type="dxa"/>
          </w:tcPr>
          <w:p w14:paraId="0785B492" w14:textId="0F1CAACB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(0.433, 0.966)</w:t>
            </w:r>
          </w:p>
        </w:tc>
        <w:tc>
          <w:tcPr>
            <w:tcW w:w="992" w:type="dxa"/>
          </w:tcPr>
          <w:p w14:paraId="2F6CEEC7" w14:textId="2EC5CE21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5.48</w:t>
            </w:r>
          </w:p>
        </w:tc>
        <w:tc>
          <w:tcPr>
            <w:tcW w:w="992" w:type="dxa"/>
          </w:tcPr>
          <w:p w14:paraId="01110271" w14:textId="4046F65A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36" w:type="dxa"/>
          </w:tcPr>
          <w:p w14:paraId="04975ABB" w14:textId="320B4E8E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1.33</w:t>
            </w:r>
          </w:p>
        </w:tc>
      </w:tr>
      <w:tr w:rsidR="002C3DE2" w14:paraId="4CF21657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C4433A3" w14:textId="5E8504BE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Solvent to solid ratio</w:t>
            </w:r>
          </w:p>
        </w:tc>
        <w:tc>
          <w:tcPr>
            <w:tcW w:w="1276" w:type="dxa"/>
          </w:tcPr>
          <w:p w14:paraId="1F7DB627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4C1CA04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096FB8C0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1E0F4132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4A44CB6B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36" w:type="dxa"/>
          </w:tcPr>
          <w:p w14:paraId="4C3CA0D0" w14:textId="77777777" w:rsidR="002C3DE2" w:rsidRDefault="002C3DE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C3DE2" w14:paraId="47F8F303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AC1C4D6" w14:textId="01A43642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10</w:t>
            </w:r>
          </w:p>
        </w:tc>
        <w:tc>
          <w:tcPr>
            <w:tcW w:w="1276" w:type="dxa"/>
          </w:tcPr>
          <w:p w14:paraId="76A93469" w14:textId="32186D26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4.658</w:t>
            </w:r>
          </w:p>
        </w:tc>
        <w:tc>
          <w:tcPr>
            <w:tcW w:w="1134" w:type="dxa"/>
          </w:tcPr>
          <w:p w14:paraId="544C84EC" w14:textId="308F9EDB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0.128</w:t>
            </w:r>
          </w:p>
        </w:tc>
        <w:tc>
          <w:tcPr>
            <w:tcW w:w="2552" w:type="dxa"/>
          </w:tcPr>
          <w:p w14:paraId="1694376A" w14:textId="51C7DDAC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(4.392, 4.925)</w:t>
            </w:r>
          </w:p>
        </w:tc>
        <w:tc>
          <w:tcPr>
            <w:tcW w:w="992" w:type="dxa"/>
          </w:tcPr>
          <w:p w14:paraId="4F1EA3A4" w14:textId="48790ED8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36.47</w:t>
            </w:r>
          </w:p>
        </w:tc>
        <w:tc>
          <w:tcPr>
            <w:tcW w:w="992" w:type="dxa"/>
          </w:tcPr>
          <w:p w14:paraId="6578A504" w14:textId="76D15B19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36" w:type="dxa"/>
          </w:tcPr>
          <w:p w14:paraId="605F6D82" w14:textId="7B05A834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1.33</w:t>
            </w:r>
          </w:p>
        </w:tc>
      </w:tr>
      <w:tr w:rsidR="002C3DE2" w14:paraId="72248BFA" w14:textId="77777777" w:rsidTr="002C3D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9D74219" w14:textId="1B89A054" w:rsidR="002C3DE2" w:rsidRPr="0005382C" w:rsidRDefault="002C3DE2" w:rsidP="005F472E">
            <w:pPr>
              <w:rPr>
                <w:b w:val="0"/>
                <w:bCs w:val="0"/>
              </w:rPr>
            </w:pPr>
            <w:r w:rsidRPr="0005382C">
              <w:rPr>
                <w:b w:val="0"/>
                <w:bCs w:val="0"/>
              </w:rPr>
              <w:t>20</w:t>
            </w:r>
          </w:p>
        </w:tc>
        <w:tc>
          <w:tcPr>
            <w:tcW w:w="1276" w:type="dxa"/>
          </w:tcPr>
          <w:p w14:paraId="620F8894" w14:textId="609D9F48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-0.861</w:t>
            </w:r>
          </w:p>
        </w:tc>
        <w:tc>
          <w:tcPr>
            <w:tcW w:w="1134" w:type="dxa"/>
          </w:tcPr>
          <w:p w14:paraId="08F78B42" w14:textId="137350CD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4F17">
              <w:t>0.128</w:t>
            </w:r>
          </w:p>
        </w:tc>
        <w:tc>
          <w:tcPr>
            <w:tcW w:w="2552" w:type="dxa"/>
          </w:tcPr>
          <w:p w14:paraId="1BA60F43" w14:textId="692E8D85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(-1.127, -0.594)</w:t>
            </w:r>
          </w:p>
        </w:tc>
        <w:tc>
          <w:tcPr>
            <w:tcW w:w="992" w:type="dxa"/>
          </w:tcPr>
          <w:p w14:paraId="4CA43E3A" w14:textId="78DAF3BF" w:rsidR="002C3DE2" w:rsidRDefault="00F160A6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0A6">
              <w:t>-6.74</w:t>
            </w:r>
          </w:p>
        </w:tc>
        <w:tc>
          <w:tcPr>
            <w:tcW w:w="992" w:type="dxa"/>
          </w:tcPr>
          <w:p w14:paraId="53F41C73" w14:textId="3DFD0A63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36" w:type="dxa"/>
          </w:tcPr>
          <w:p w14:paraId="56F43866" w14:textId="2DD77700" w:rsidR="002C3DE2" w:rsidRDefault="00B44F17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1.33</w:t>
            </w:r>
          </w:p>
        </w:tc>
      </w:tr>
    </w:tbl>
    <w:p w14:paraId="25D13AB4" w14:textId="77777777" w:rsidR="00A13E51" w:rsidRDefault="00A13E51" w:rsidP="005F472E">
      <w:pPr>
        <w:spacing w:after="0"/>
      </w:pPr>
    </w:p>
    <w:p w14:paraId="5D7365EE" w14:textId="26727D5E" w:rsidR="00EB6997" w:rsidRPr="00666C48" w:rsidRDefault="00EB6997" w:rsidP="005F472E">
      <w:pPr>
        <w:spacing w:after="0"/>
        <w:rPr>
          <w:u w:val="single"/>
        </w:rPr>
      </w:pPr>
      <w:r w:rsidRPr="00666C48">
        <w:rPr>
          <w:u w:val="single"/>
        </w:rPr>
        <w:t>Regression equation of S/N ratio</w:t>
      </w:r>
    </w:p>
    <w:p w14:paraId="7C0407D4" w14:textId="2BDE2720" w:rsidR="009F0DDB" w:rsidRDefault="008A3365" w:rsidP="00042289">
      <w:pPr>
        <w:spacing w:after="0"/>
      </w:pPr>
      <w:r>
        <w:rPr>
          <w:noProof/>
          <w:position w:val="-5"/>
        </w:rPr>
        <w:drawing>
          <wp:inline distT="0" distB="0" distL="0" distR="0" wp14:anchorId="2145DB73" wp14:editId="09E70073">
            <wp:extent cx="6543675" cy="153402"/>
            <wp:effectExtent l="0" t="0" r="0" b="0"/>
            <wp:docPr id="1" name="Picture 1" descr="straight S divided by straight N space ratio equals 35.8399 plus 0.403 straight A subscript 1 plus 0.244 straight A subscript 2 minus 0.647 straight A subscript 3 minus 0.592 straight B subscript 1 plus 0.700 straight B subscript 2 minus 0.108 straight B subscript 3 plus 4.658 straight C subscript 1 minus 0.861 straight C subscript 2 minus 3.797 straight C subscript 3" title="{&quot;mathml&quot;:&quot;&lt;math xmlns=\&quot;http://www.w3.org/1998/Math/MathML\&quot;&gt;&lt;mi mathvariant=\&quot;normal\&quot;&gt;S&lt;/mi&gt;&lt;mo&gt;/&lt;/mo&gt;&lt;mi mathvariant=\&quot;normal\&quot;&gt;N&lt;/mi&gt;&lt;mo&gt;&amp;#xA0;&lt;/mo&gt;&lt;mi&gt;ratio&lt;/mi&gt;&lt;mo&gt;=&lt;/mo&gt;&lt;mn&gt;35&lt;/mn&gt;&lt;mo&gt;.&lt;/mo&gt;&lt;mn&gt;8399&lt;/mn&gt;&lt;mo&gt;+&lt;/mo&gt;&lt;mn&gt;0&lt;/mn&gt;&lt;mo&gt;.&lt;/mo&gt;&lt;mn&gt;403&lt;/mn&gt;&lt;msub&gt;&lt;mi mathvariant=\&quot;normal\&quot;&gt;A&lt;/mi&gt;&lt;mn&gt;1&lt;/mn&gt;&lt;/msub&gt;&lt;mo&gt;+&lt;/mo&gt;&lt;mn&gt;0&lt;/mn&gt;&lt;mo&gt;.&lt;/mo&gt;&lt;mn&gt;244&lt;/mn&gt;&lt;msub&gt;&lt;mi mathvariant=\&quot;normal\&quot;&gt;A&lt;/mi&gt;&lt;mn&gt;2&lt;/mn&gt;&lt;/msub&gt;&lt;mo&gt;-&lt;/mo&gt;&lt;mn&gt;0&lt;/mn&gt;&lt;mo&gt;.&lt;/mo&gt;&lt;mn&gt;647&lt;/mn&gt;&lt;msub&gt;&lt;mi mathvariant=\&quot;normal\&quot;&gt;A&lt;/mi&gt;&lt;mn&gt;3&lt;/mn&gt;&lt;/msub&gt;&lt;mo&gt;-&lt;/mo&gt;&lt;mn&gt;0&lt;/mn&gt;&lt;mo&gt;.&lt;/mo&gt;&lt;mn&gt;592&lt;/mn&gt;&lt;msub&gt;&lt;mi mathvariant=\&quot;normal\&quot;&gt;B&lt;/mi&gt;&lt;mn&gt;1&lt;/mn&gt;&lt;/msub&gt;&lt;mo&gt;+&lt;/mo&gt;&lt;mn&gt;0&lt;/mn&gt;&lt;mo&gt;.&lt;/mo&gt;&lt;mn&gt;700&lt;/mn&gt;&lt;msub&gt;&lt;mi mathvariant=\&quot;normal\&quot;&gt;B&lt;/mi&gt;&lt;mn&gt;2&lt;/mn&gt;&lt;/msub&gt;&lt;mo&gt;-&lt;/mo&gt;&lt;mn&gt;0&lt;/mn&gt;&lt;mo&gt;.&lt;/mo&gt;&lt;mn&gt;108&lt;/mn&gt;&lt;msub&gt;&lt;mi mathvariant=\&quot;normal\&quot;&gt;B&lt;/mi&gt;&lt;mn&gt;3&lt;/mn&gt;&lt;/msub&gt;&lt;mo&gt;+&lt;/mo&gt;&lt;mn&gt;4&lt;/mn&gt;&lt;mo&gt;.&lt;/mo&gt;&lt;mn&gt;658&lt;/mn&gt;&lt;msub&gt;&lt;mi mathvariant=\&quot;normal\&quot;&gt;C&lt;/mi&gt;&lt;mn&gt;1&lt;/mn&gt;&lt;/msub&gt;&lt;mo&gt;-&lt;/mo&gt;&lt;mn&gt;0&lt;/mn&gt;&lt;mo&gt;.&lt;/mo&gt;&lt;mn&gt;861&lt;/mn&gt;&lt;msub&gt;&lt;mi mathvariant=\&quot;normal\&quot;&gt;C&lt;/mi&gt;&lt;mn&gt;2&lt;/mn&gt;&lt;/msub&gt;&lt;mo&gt;-&lt;/mo&gt;&lt;mn&gt;3&lt;/mn&gt;&lt;mo&gt;.&lt;/mo&gt;&lt;mn&gt;797&lt;/mn&gt;&lt;msub&gt;&lt;mi mathvariant=\&quot;normal\&quot;&gt;C&lt;/mi&gt;&lt;mn&gt;3&lt;/mn&gt;&lt;/msub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raight S divided by straight N space ratio equals 35.8399 plus 0.403 straight A subscript 1 plus 0.244 straight A subscript 2 minus 0.647 straight A subscript 3 minus 0.592 straight B subscript 1 plus 0.700 straight B subscript 2 minus 0.108 straight B subscript 3 plus 4.658 straight C subscript 1 minus 0.861 straight C subscript 2 minus 3.797 straight C subscript 3" title="{&quot;mathml&quot;:&quot;&lt;math xmlns=\&quot;http://www.w3.org/1998/Math/MathML\&quot;&gt;&lt;mi mathvariant=\&quot;normal\&quot;&gt;S&lt;/mi&gt;&lt;mo&gt;/&lt;/mo&gt;&lt;mi mathvariant=\&quot;normal\&quot;&gt;N&lt;/mi&gt;&lt;mo&gt;&amp;#xA0;&lt;/mo&gt;&lt;mi&gt;ratio&lt;/mi&gt;&lt;mo&gt;=&lt;/mo&gt;&lt;mn&gt;35&lt;/mn&gt;&lt;mo&gt;.&lt;/mo&gt;&lt;mn&gt;8399&lt;/mn&gt;&lt;mo&gt;+&lt;/mo&gt;&lt;mn&gt;0&lt;/mn&gt;&lt;mo&gt;.&lt;/mo&gt;&lt;mn&gt;403&lt;/mn&gt;&lt;msub&gt;&lt;mi mathvariant=\&quot;normal\&quot;&gt;A&lt;/mi&gt;&lt;mn&gt;1&lt;/mn&gt;&lt;/msub&gt;&lt;mo&gt;+&lt;/mo&gt;&lt;mn&gt;0&lt;/mn&gt;&lt;mo&gt;.&lt;/mo&gt;&lt;mn&gt;244&lt;/mn&gt;&lt;msub&gt;&lt;mi mathvariant=\&quot;normal\&quot;&gt;A&lt;/mi&gt;&lt;mn&gt;2&lt;/mn&gt;&lt;/msub&gt;&lt;mo&gt;-&lt;/mo&gt;&lt;mn&gt;0&lt;/mn&gt;&lt;mo&gt;.&lt;/mo&gt;&lt;mn&gt;647&lt;/mn&gt;&lt;msub&gt;&lt;mi mathvariant=\&quot;normal\&quot;&gt;A&lt;/mi&gt;&lt;mn&gt;3&lt;/mn&gt;&lt;/msub&gt;&lt;mo&gt;-&lt;/mo&gt;&lt;mn&gt;0&lt;/mn&gt;&lt;mo&gt;.&lt;/mo&gt;&lt;mn&gt;592&lt;/mn&gt;&lt;msub&gt;&lt;mi mathvariant=\&quot;normal\&quot;&gt;B&lt;/mi&gt;&lt;mn&gt;1&lt;/mn&gt;&lt;/msub&gt;&lt;mo&gt;+&lt;/mo&gt;&lt;mn&gt;0&lt;/mn&gt;&lt;mo&gt;.&lt;/mo&gt;&lt;mn&gt;700&lt;/mn&gt;&lt;msub&gt;&lt;mi mathvariant=\&quot;normal\&quot;&gt;B&lt;/mi&gt;&lt;mn&gt;2&lt;/mn&gt;&lt;/msub&gt;&lt;mo&gt;-&lt;/mo&gt;&lt;mn&gt;0&lt;/mn&gt;&lt;mo&gt;.&lt;/mo&gt;&lt;mn&gt;108&lt;/mn&gt;&lt;msub&gt;&lt;mi mathvariant=\&quot;normal\&quot;&gt;B&lt;/mi&gt;&lt;mn&gt;3&lt;/mn&gt;&lt;/msub&gt;&lt;mo&gt;+&lt;/mo&gt;&lt;mn&gt;4&lt;/mn&gt;&lt;mo&gt;.&lt;/mo&gt;&lt;mn&gt;658&lt;/mn&gt;&lt;msub&gt;&lt;mi mathvariant=\&quot;normal\&quot;&gt;C&lt;/mi&gt;&lt;mn&gt;1&lt;/mn&gt;&lt;/msub&gt;&lt;mo&gt;-&lt;/mo&gt;&lt;mn&gt;0&lt;/mn&gt;&lt;mo&gt;.&lt;/mo&gt;&lt;mn&gt;861&lt;/mn&gt;&lt;msub&gt;&lt;mi mathvariant=\&quot;normal\&quot;&gt;C&lt;/mi&gt;&lt;mn&gt;2&lt;/mn&gt;&lt;/msub&gt;&lt;mo&gt;-&lt;/mo&gt;&lt;mn&gt;3&lt;/mn&gt;&lt;mo&gt;.&lt;/mo&gt;&lt;mn&gt;797&lt;/mn&gt;&lt;msub&gt;&lt;mi mathvariant=\&quot;normal\&quot;&gt;C&lt;/mi&gt;&lt;mn&gt;3&lt;/mn&gt;&lt;/msub&gt;&lt;/math&gt;&quot;}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5122" cy="17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EB053" w14:textId="404BC029" w:rsidR="00421AFF" w:rsidRDefault="009F0DDB" w:rsidP="009F0DDB">
      <w:pPr>
        <w:spacing w:after="0"/>
        <w:jc w:val="both"/>
      </w:pPr>
      <w:r>
        <w:t xml:space="preserve">Where </w:t>
      </w:r>
      <w:r w:rsidR="003859F4">
        <w:t>A</w:t>
      </w:r>
      <w:r w:rsidR="00AA2DF7" w:rsidRPr="00AA2DF7">
        <w:rPr>
          <w:vertAlign w:val="subscript"/>
        </w:rPr>
        <w:t>1</w:t>
      </w:r>
      <w:r w:rsidR="003859F4">
        <w:t xml:space="preserve"> = extraction time 30 minutes</w:t>
      </w:r>
      <w:r>
        <w:t xml:space="preserve">, </w:t>
      </w:r>
      <w:r w:rsidR="00AA2DF7">
        <w:t>A</w:t>
      </w:r>
      <w:r w:rsidR="00AA2DF7" w:rsidRPr="00AA2DF7">
        <w:rPr>
          <w:vertAlign w:val="subscript"/>
        </w:rPr>
        <w:t>2</w:t>
      </w:r>
      <w:r w:rsidR="003859F4">
        <w:t xml:space="preserve"> = extraction time 40 minutes</w:t>
      </w:r>
      <w:r>
        <w:t xml:space="preserve">, </w:t>
      </w:r>
      <w:r w:rsidR="00AA2DF7">
        <w:t>A</w:t>
      </w:r>
      <w:r w:rsidR="00AA2DF7" w:rsidRPr="00AA2DF7">
        <w:rPr>
          <w:vertAlign w:val="subscript"/>
        </w:rPr>
        <w:t>3</w:t>
      </w:r>
      <w:r w:rsidR="003859F4">
        <w:t xml:space="preserve"> = </w:t>
      </w:r>
      <w:r w:rsidR="003859F4" w:rsidRPr="003859F4">
        <w:t>extraction time</w:t>
      </w:r>
      <w:r w:rsidR="003859F4">
        <w:t xml:space="preserve"> 50</w:t>
      </w:r>
      <w:r>
        <w:t xml:space="preserve"> </w:t>
      </w:r>
      <w:r w:rsidR="003859F4">
        <w:t>minutes</w:t>
      </w:r>
      <w:r>
        <w:t xml:space="preserve">, </w:t>
      </w:r>
      <w:r w:rsidR="00AA2DF7">
        <w:t>B</w:t>
      </w:r>
      <w:r w:rsidR="00AA2DF7" w:rsidRPr="00421AFF">
        <w:rPr>
          <w:vertAlign w:val="subscript"/>
        </w:rPr>
        <w:t>1</w:t>
      </w:r>
      <w:r w:rsidR="003859F4">
        <w:t xml:space="preserve"> = extraction temperature </w:t>
      </w:r>
      <w:r w:rsidR="00C848A0">
        <w:t xml:space="preserve">40 </w:t>
      </w:r>
      <w:r w:rsidR="00C848A0" w:rsidRPr="00C848A0">
        <w:rPr>
          <w:vertAlign w:val="superscript"/>
        </w:rPr>
        <w:t>o</w:t>
      </w:r>
      <w:r w:rsidR="00C848A0">
        <w:t>C</w:t>
      </w:r>
      <w:r>
        <w:t xml:space="preserve">, </w:t>
      </w:r>
      <w:r w:rsidR="00AA2DF7">
        <w:t>B</w:t>
      </w:r>
      <w:r w:rsidR="00AA2DF7" w:rsidRPr="00421AFF">
        <w:rPr>
          <w:vertAlign w:val="subscript"/>
        </w:rPr>
        <w:t>2</w:t>
      </w:r>
      <w:r w:rsidR="00C848A0">
        <w:t xml:space="preserve"> = extraction temperature 50 </w:t>
      </w:r>
      <w:r w:rsidR="00AA2DF7" w:rsidRPr="00AA2DF7">
        <w:rPr>
          <w:vertAlign w:val="superscript"/>
        </w:rPr>
        <w:t>o</w:t>
      </w:r>
      <w:r w:rsidR="00AA2DF7">
        <w:t>C</w:t>
      </w:r>
      <w:r>
        <w:t xml:space="preserve">, </w:t>
      </w:r>
      <w:r w:rsidR="00AA2DF7">
        <w:t>B</w:t>
      </w:r>
      <w:r w:rsidR="00AA2DF7" w:rsidRPr="00421AFF">
        <w:rPr>
          <w:vertAlign w:val="subscript"/>
        </w:rPr>
        <w:t>3</w:t>
      </w:r>
      <w:r w:rsidR="00AA2DF7">
        <w:t xml:space="preserve"> = extraction temperature 60 </w:t>
      </w:r>
      <w:proofErr w:type="gramStart"/>
      <w:r w:rsidR="00AA2DF7" w:rsidRPr="00AA2DF7">
        <w:rPr>
          <w:vertAlign w:val="superscript"/>
        </w:rPr>
        <w:t>o</w:t>
      </w:r>
      <w:r w:rsidR="00AA2DF7">
        <w:t xml:space="preserve">C </w:t>
      </w:r>
      <w:r>
        <w:t>,</w:t>
      </w:r>
      <w:proofErr w:type="gramEnd"/>
      <w:r>
        <w:t xml:space="preserve"> </w:t>
      </w:r>
      <w:r w:rsidR="00421AFF">
        <w:t>C</w:t>
      </w:r>
      <w:r w:rsidR="00421AFF" w:rsidRPr="00421AFF">
        <w:rPr>
          <w:vertAlign w:val="subscript"/>
        </w:rPr>
        <w:t>1</w:t>
      </w:r>
      <w:r w:rsidR="00421AFF">
        <w:t xml:space="preserve"> =</w:t>
      </w:r>
      <w:r w:rsidR="00D42CB5" w:rsidRPr="00D42CB5">
        <w:t xml:space="preserve"> </w:t>
      </w:r>
      <w:r w:rsidR="00D42CB5">
        <w:t>s</w:t>
      </w:r>
      <w:r w:rsidR="00D42CB5" w:rsidRPr="00D42CB5">
        <w:t>olvent to solid ratio</w:t>
      </w:r>
      <w:r w:rsidR="00D42CB5">
        <w:t xml:space="preserve"> 10:1</w:t>
      </w:r>
      <w:r>
        <w:t xml:space="preserve">, </w:t>
      </w:r>
      <w:r w:rsidR="00421AFF">
        <w:t>C</w:t>
      </w:r>
      <w:r w:rsidR="00421AFF" w:rsidRPr="00421AFF">
        <w:rPr>
          <w:vertAlign w:val="subscript"/>
        </w:rPr>
        <w:t>2</w:t>
      </w:r>
      <w:r w:rsidR="00421AFF">
        <w:t xml:space="preserve"> =</w:t>
      </w:r>
      <w:r w:rsidR="00D42CB5" w:rsidRPr="00D42CB5">
        <w:t xml:space="preserve"> </w:t>
      </w:r>
      <w:r w:rsidR="00D42CB5">
        <w:t>s</w:t>
      </w:r>
      <w:r w:rsidR="00D42CB5" w:rsidRPr="00D42CB5">
        <w:t>olvent to solid ratio</w:t>
      </w:r>
      <w:r w:rsidR="00D42CB5">
        <w:t xml:space="preserve"> 20:1</w:t>
      </w:r>
      <w:r>
        <w:t xml:space="preserve">, </w:t>
      </w:r>
      <w:r w:rsidR="00421AFF">
        <w:t>C</w:t>
      </w:r>
      <w:r w:rsidR="00421AFF" w:rsidRPr="00421AFF">
        <w:rPr>
          <w:vertAlign w:val="subscript"/>
        </w:rPr>
        <w:t>3</w:t>
      </w:r>
      <w:r w:rsidR="00421AFF">
        <w:t xml:space="preserve"> =</w:t>
      </w:r>
      <w:r w:rsidR="00D42CB5" w:rsidRPr="00D42CB5">
        <w:t xml:space="preserve"> </w:t>
      </w:r>
      <w:r w:rsidR="00D42CB5">
        <w:t>s</w:t>
      </w:r>
      <w:r w:rsidR="00D42CB5" w:rsidRPr="00D42CB5">
        <w:t>olvent to solid ratio</w:t>
      </w:r>
      <w:r w:rsidR="00D42CB5">
        <w:t xml:space="preserve"> 30:1</w:t>
      </w:r>
    </w:p>
    <w:p w14:paraId="5E933EE3" w14:textId="77777777" w:rsidR="00A846B4" w:rsidRDefault="00A846B4" w:rsidP="005F472E">
      <w:pPr>
        <w:spacing w:after="0"/>
      </w:pPr>
    </w:p>
    <w:p w14:paraId="17FE9B02" w14:textId="33CB00F5" w:rsidR="00EB6997" w:rsidRPr="00666C48" w:rsidRDefault="00F524CB" w:rsidP="005F472E">
      <w:pPr>
        <w:spacing w:after="0"/>
        <w:rPr>
          <w:u w:val="single"/>
        </w:rPr>
      </w:pPr>
      <w:r w:rsidRPr="00666C48">
        <w:rPr>
          <w:u w:val="single"/>
        </w:rPr>
        <w:t>Fits and diagnostics for unusual observations</w:t>
      </w: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944"/>
        <w:gridCol w:w="978"/>
        <w:gridCol w:w="979"/>
        <w:gridCol w:w="964"/>
        <w:gridCol w:w="1218"/>
        <w:gridCol w:w="964"/>
        <w:gridCol w:w="963"/>
        <w:gridCol w:w="963"/>
        <w:gridCol w:w="1053"/>
      </w:tblGrid>
      <w:tr w:rsidR="008D02CE" w14:paraId="170D7F79" w14:textId="77777777" w:rsidTr="008D02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19964F2B" w14:textId="707C0833" w:rsidR="008D02CE" w:rsidRDefault="008D02CE" w:rsidP="005F472E">
            <w:r w:rsidRPr="008D02CE">
              <w:t>Obs</w:t>
            </w:r>
          </w:p>
        </w:tc>
        <w:tc>
          <w:tcPr>
            <w:tcW w:w="1001" w:type="dxa"/>
          </w:tcPr>
          <w:p w14:paraId="3667D3E7" w14:textId="22FF341D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S/N ratio</w:t>
            </w:r>
          </w:p>
        </w:tc>
        <w:tc>
          <w:tcPr>
            <w:tcW w:w="1002" w:type="dxa"/>
          </w:tcPr>
          <w:p w14:paraId="48390FFF" w14:textId="0D17D415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Fit</w:t>
            </w:r>
          </w:p>
        </w:tc>
        <w:tc>
          <w:tcPr>
            <w:tcW w:w="1002" w:type="dxa"/>
          </w:tcPr>
          <w:p w14:paraId="502783A0" w14:textId="7CD00979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SE Fit</w:t>
            </w:r>
          </w:p>
        </w:tc>
        <w:tc>
          <w:tcPr>
            <w:tcW w:w="1002" w:type="dxa"/>
          </w:tcPr>
          <w:p w14:paraId="16F170BD" w14:textId="3A793C16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95 % confidence interval</w:t>
            </w:r>
          </w:p>
        </w:tc>
        <w:tc>
          <w:tcPr>
            <w:tcW w:w="1002" w:type="dxa"/>
          </w:tcPr>
          <w:p w14:paraId="477EAD72" w14:textId="3E7FD9EF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Resid</w:t>
            </w:r>
          </w:p>
        </w:tc>
        <w:tc>
          <w:tcPr>
            <w:tcW w:w="1002" w:type="dxa"/>
          </w:tcPr>
          <w:p w14:paraId="61D0BD63" w14:textId="261EB219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Std Resid</w:t>
            </w:r>
          </w:p>
        </w:tc>
        <w:tc>
          <w:tcPr>
            <w:tcW w:w="1002" w:type="dxa"/>
          </w:tcPr>
          <w:p w14:paraId="1FFE6A0A" w14:textId="2B26EDE4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Del Resid</w:t>
            </w:r>
          </w:p>
        </w:tc>
        <w:tc>
          <w:tcPr>
            <w:tcW w:w="1002" w:type="dxa"/>
          </w:tcPr>
          <w:p w14:paraId="7E36CAC2" w14:textId="07567EA4" w:rsidR="008D02CE" w:rsidRDefault="008D02CE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D02CE">
              <w:t>HI</w:t>
            </w:r>
          </w:p>
        </w:tc>
      </w:tr>
      <w:tr w:rsidR="008D02CE" w14:paraId="0716877D" w14:textId="77777777" w:rsidTr="008D0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7BDFF655" w14:textId="200CE405" w:rsidR="008D02CE" w:rsidRPr="008D02CE" w:rsidRDefault="008D02CE" w:rsidP="005F472E">
            <w:pPr>
              <w:rPr>
                <w:b w:val="0"/>
                <w:bCs w:val="0"/>
              </w:rPr>
            </w:pPr>
            <w:r w:rsidRPr="008D02CE">
              <w:rPr>
                <w:b w:val="0"/>
                <w:bCs w:val="0"/>
              </w:rPr>
              <w:t>15</w:t>
            </w:r>
          </w:p>
        </w:tc>
        <w:tc>
          <w:tcPr>
            <w:tcW w:w="1001" w:type="dxa"/>
          </w:tcPr>
          <w:p w14:paraId="59FA0F9E" w14:textId="76511BDF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33.934</w:t>
            </w:r>
          </w:p>
        </w:tc>
        <w:tc>
          <w:tcPr>
            <w:tcW w:w="1002" w:type="dxa"/>
          </w:tcPr>
          <w:p w14:paraId="6935FA3C" w14:textId="32234484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32.986</w:t>
            </w:r>
          </w:p>
        </w:tc>
        <w:tc>
          <w:tcPr>
            <w:tcW w:w="1002" w:type="dxa"/>
          </w:tcPr>
          <w:p w14:paraId="56CDC7D5" w14:textId="53EABA3D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0.239</w:t>
            </w:r>
          </w:p>
        </w:tc>
        <w:tc>
          <w:tcPr>
            <w:tcW w:w="1002" w:type="dxa"/>
          </w:tcPr>
          <w:p w14:paraId="2F780FC5" w14:textId="5EFDCF65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(32.488, 33.485)</w:t>
            </w:r>
          </w:p>
        </w:tc>
        <w:tc>
          <w:tcPr>
            <w:tcW w:w="1002" w:type="dxa"/>
          </w:tcPr>
          <w:p w14:paraId="2C01C6CB" w14:textId="51425D83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0.947</w:t>
            </w:r>
          </w:p>
        </w:tc>
        <w:tc>
          <w:tcPr>
            <w:tcW w:w="1002" w:type="dxa"/>
          </w:tcPr>
          <w:p w14:paraId="5B34257F" w14:textId="2BA6E54E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2.35</w:t>
            </w:r>
          </w:p>
        </w:tc>
        <w:tc>
          <w:tcPr>
            <w:tcW w:w="1002" w:type="dxa"/>
          </w:tcPr>
          <w:p w14:paraId="7A8F6B79" w14:textId="0C9AEF2F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2.69</w:t>
            </w:r>
          </w:p>
        </w:tc>
        <w:tc>
          <w:tcPr>
            <w:tcW w:w="1002" w:type="dxa"/>
          </w:tcPr>
          <w:p w14:paraId="6B1B0833" w14:textId="5ACE050C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0.259259</w:t>
            </w:r>
          </w:p>
        </w:tc>
      </w:tr>
      <w:tr w:rsidR="008D02CE" w14:paraId="42986479" w14:textId="77777777" w:rsidTr="008D0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06587CBD" w14:textId="39AACC78" w:rsidR="008D02CE" w:rsidRPr="008D02CE" w:rsidRDefault="008D02CE" w:rsidP="005F472E">
            <w:pPr>
              <w:rPr>
                <w:b w:val="0"/>
                <w:bCs w:val="0"/>
              </w:rPr>
            </w:pPr>
            <w:r w:rsidRPr="008D02CE">
              <w:rPr>
                <w:b w:val="0"/>
                <w:bCs w:val="0"/>
              </w:rPr>
              <w:t>20</w:t>
            </w:r>
          </w:p>
        </w:tc>
        <w:tc>
          <w:tcPr>
            <w:tcW w:w="1001" w:type="dxa"/>
          </w:tcPr>
          <w:p w14:paraId="0BB6063A" w14:textId="10535C2B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29.983</w:t>
            </w:r>
          </w:p>
        </w:tc>
        <w:tc>
          <w:tcPr>
            <w:tcW w:w="1002" w:type="dxa"/>
          </w:tcPr>
          <w:p w14:paraId="61198EF3" w14:textId="612071EA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30.804</w:t>
            </w:r>
          </w:p>
        </w:tc>
        <w:tc>
          <w:tcPr>
            <w:tcW w:w="1002" w:type="dxa"/>
          </w:tcPr>
          <w:p w14:paraId="2C8DDCBE" w14:textId="315196AA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0.239</w:t>
            </w:r>
          </w:p>
        </w:tc>
        <w:tc>
          <w:tcPr>
            <w:tcW w:w="1002" w:type="dxa"/>
          </w:tcPr>
          <w:p w14:paraId="595A1E0B" w14:textId="6E513B5B" w:rsidR="008D02CE" w:rsidRDefault="004823A2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23A2">
              <w:t>(30.306, 31.303)</w:t>
            </w:r>
          </w:p>
        </w:tc>
        <w:tc>
          <w:tcPr>
            <w:tcW w:w="1002" w:type="dxa"/>
          </w:tcPr>
          <w:p w14:paraId="713F6E99" w14:textId="5114D307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-0.821</w:t>
            </w:r>
          </w:p>
        </w:tc>
        <w:tc>
          <w:tcPr>
            <w:tcW w:w="1002" w:type="dxa"/>
          </w:tcPr>
          <w:p w14:paraId="2982E549" w14:textId="6C0B221B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-2.03</w:t>
            </w:r>
          </w:p>
        </w:tc>
        <w:tc>
          <w:tcPr>
            <w:tcW w:w="1002" w:type="dxa"/>
          </w:tcPr>
          <w:p w14:paraId="1DA2E52F" w14:textId="7DF7735B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-2.23</w:t>
            </w:r>
          </w:p>
        </w:tc>
        <w:tc>
          <w:tcPr>
            <w:tcW w:w="1002" w:type="dxa"/>
          </w:tcPr>
          <w:p w14:paraId="0D3EF061" w14:textId="435ED0E5" w:rsidR="008D02CE" w:rsidRDefault="001F1B0C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1B0C">
              <w:t>0.259259</w:t>
            </w:r>
          </w:p>
        </w:tc>
      </w:tr>
    </w:tbl>
    <w:p w14:paraId="0DF0896E" w14:textId="67E957B0" w:rsidR="00F524CB" w:rsidRDefault="00F524CB" w:rsidP="005F472E">
      <w:pPr>
        <w:spacing w:after="0"/>
      </w:pP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2252"/>
        <w:gridCol w:w="2329"/>
        <w:gridCol w:w="2301"/>
        <w:gridCol w:w="2144"/>
      </w:tblGrid>
      <w:tr w:rsidR="00E90DED" w14:paraId="7F4B8F28" w14:textId="19608B72" w:rsidTr="00E90D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</w:tcPr>
          <w:p w14:paraId="36F9C460" w14:textId="2EF1A198" w:rsidR="00E90DED" w:rsidRDefault="00E90DED" w:rsidP="005F472E">
            <w:r w:rsidRPr="00E90DED">
              <w:t>Obs</w:t>
            </w:r>
          </w:p>
        </w:tc>
        <w:tc>
          <w:tcPr>
            <w:tcW w:w="2329" w:type="dxa"/>
          </w:tcPr>
          <w:p w14:paraId="26EF64A7" w14:textId="441CA441" w:rsidR="00E90DED" w:rsidRDefault="00E90DED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Cook’s D</w:t>
            </w:r>
          </w:p>
        </w:tc>
        <w:tc>
          <w:tcPr>
            <w:tcW w:w="2301" w:type="dxa"/>
          </w:tcPr>
          <w:p w14:paraId="48F522F9" w14:textId="73C11722" w:rsidR="00E90DED" w:rsidRDefault="00E90DED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DFITS</w:t>
            </w:r>
          </w:p>
        </w:tc>
        <w:tc>
          <w:tcPr>
            <w:tcW w:w="2144" w:type="dxa"/>
          </w:tcPr>
          <w:p w14:paraId="27D246FE" w14:textId="77777777" w:rsidR="00E90DED" w:rsidRPr="00E90DED" w:rsidRDefault="00E90DED" w:rsidP="005F4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90DED" w14:paraId="6E164B23" w14:textId="48FA490D" w:rsidTr="00E90D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</w:tcPr>
          <w:p w14:paraId="10BFF688" w14:textId="5BDB953D" w:rsidR="00E90DED" w:rsidRPr="00E90DED" w:rsidRDefault="00E90DED" w:rsidP="005F472E">
            <w:pPr>
              <w:rPr>
                <w:b w:val="0"/>
                <w:bCs w:val="0"/>
              </w:rPr>
            </w:pPr>
            <w:r w:rsidRPr="00E90DED">
              <w:rPr>
                <w:b w:val="0"/>
                <w:bCs w:val="0"/>
              </w:rPr>
              <w:t>15</w:t>
            </w:r>
          </w:p>
        </w:tc>
        <w:tc>
          <w:tcPr>
            <w:tcW w:w="2329" w:type="dxa"/>
          </w:tcPr>
          <w:p w14:paraId="2F6182C5" w14:textId="04D2261F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0.28</w:t>
            </w:r>
          </w:p>
        </w:tc>
        <w:tc>
          <w:tcPr>
            <w:tcW w:w="2301" w:type="dxa"/>
          </w:tcPr>
          <w:p w14:paraId="4AE27E5B" w14:textId="5860911A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1.58876</w:t>
            </w:r>
          </w:p>
        </w:tc>
        <w:tc>
          <w:tcPr>
            <w:tcW w:w="2144" w:type="dxa"/>
          </w:tcPr>
          <w:p w14:paraId="44D15C34" w14:textId="0400D036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</w:p>
        </w:tc>
      </w:tr>
      <w:tr w:rsidR="00E90DED" w14:paraId="2E480136" w14:textId="2ECB009F" w:rsidTr="00E90D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</w:tcPr>
          <w:p w14:paraId="684D7500" w14:textId="211AE727" w:rsidR="00E90DED" w:rsidRPr="00E90DED" w:rsidRDefault="00E90DED" w:rsidP="005F472E">
            <w:pPr>
              <w:rPr>
                <w:b w:val="0"/>
                <w:bCs w:val="0"/>
              </w:rPr>
            </w:pPr>
            <w:r w:rsidRPr="00E90DED">
              <w:rPr>
                <w:b w:val="0"/>
                <w:bCs w:val="0"/>
              </w:rPr>
              <w:t>20</w:t>
            </w:r>
          </w:p>
        </w:tc>
        <w:tc>
          <w:tcPr>
            <w:tcW w:w="2329" w:type="dxa"/>
          </w:tcPr>
          <w:p w14:paraId="7E8E616E" w14:textId="1300B3D5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0.21</w:t>
            </w:r>
          </w:p>
        </w:tc>
        <w:tc>
          <w:tcPr>
            <w:tcW w:w="2301" w:type="dxa"/>
          </w:tcPr>
          <w:p w14:paraId="373CB066" w14:textId="3642AF4B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DED">
              <w:t>-1.31643</w:t>
            </w:r>
          </w:p>
        </w:tc>
        <w:tc>
          <w:tcPr>
            <w:tcW w:w="2144" w:type="dxa"/>
          </w:tcPr>
          <w:p w14:paraId="3CE3A369" w14:textId="2E404BA9" w:rsidR="00E90DED" w:rsidRDefault="00E90DED" w:rsidP="005F4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</w:p>
        </w:tc>
      </w:tr>
    </w:tbl>
    <w:p w14:paraId="7DD5E170" w14:textId="716F4F8F" w:rsidR="00E90DED" w:rsidRDefault="00E90DED" w:rsidP="005F472E">
      <w:pPr>
        <w:spacing w:after="0"/>
      </w:pPr>
      <w:r w:rsidRPr="00E90DED">
        <w:t>R Large residual</w:t>
      </w:r>
    </w:p>
    <w:sectPr w:rsidR="00E90D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MTMzNzUwMDYxMDRQ0lEKTi0uzszPAykwqgUAtyKiHiwAAAA="/>
  </w:docVars>
  <w:rsids>
    <w:rsidRoot w:val="005F472E"/>
    <w:rsid w:val="00042289"/>
    <w:rsid w:val="0005382C"/>
    <w:rsid w:val="0006709D"/>
    <w:rsid w:val="000C098A"/>
    <w:rsid w:val="000C6677"/>
    <w:rsid w:val="001057CC"/>
    <w:rsid w:val="001F1B0C"/>
    <w:rsid w:val="001F4436"/>
    <w:rsid w:val="00202B14"/>
    <w:rsid w:val="002A79C4"/>
    <w:rsid w:val="002B0A4A"/>
    <w:rsid w:val="002B274B"/>
    <w:rsid w:val="002C3DE2"/>
    <w:rsid w:val="00301EF5"/>
    <w:rsid w:val="003859F4"/>
    <w:rsid w:val="003F1362"/>
    <w:rsid w:val="003F61D4"/>
    <w:rsid w:val="0041582E"/>
    <w:rsid w:val="00421AFF"/>
    <w:rsid w:val="0043697A"/>
    <w:rsid w:val="004823A2"/>
    <w:rsid w:val="004B5013"/>
    <w:rsid w:val="004F1942"/>
    <w:rsid w:val="0053628A"/>
    <w:rsid w:val="0057230B"/>
    <w:rsid w:val="00573003"/>
    <w:rsid w:val="0059691D"/>
    <w:rsid w:val="005F472E"/>
    <w:rsid w:val="00646DAF"/>
    <w:rsid w:val="00666C48"/>
    <w:rsid w:val="00682C3C"/>
    <w:rsid w:val="00703C9A"/>
    <w:rsid w:val="00724D9D"/>
    <w:rsid w:val="007645A9"/>
    <w:rsid w:val="007B383D"/>
    <w:rsid w:val="00811808"/>
    <w:rsid w:val="00827B45"/>
    <w:rsid w:val="008726C5"/>
    <w:rsid w:val="008A3365"/>
    <w:rsid w:val="008C4AB7"/>
    <w:rsid w:val="008D02CE"/>
    <w:rsid w:val="008E082D"/>
    <w:rsid w:val="00907AA0"/>
    <w:rsid w:val="00952A9B"/>
    <w:rsid w:val="0099142B"/>
    <w:rsid w:val="009B305A"/>
    <w:rsid w:val="009C2399"/>
    <w:rsid w:val="009F0DDB"/>
    <w:rsid w:val="00A136EE"/>
    <w:rsid w:val="00A13E51"/>
    <w:rsid w:val="00A174F9"/>
    <w:rsid w:val="00A43FF9"/>
    <w:rsid w:val="00A846B4"/>
    <w:rsid w:val="00AA2DF7"/>
    <w:rsid w:val="00B214DC"/>
    <w:rsid w:val="00B325FE"/>
    <w:rsid w:val="00B44F17"/>
    <w:rsid w:val="00B500DF"/>
    <w:rsid w:val="00C45A8C"/>
    <w:rsid w:val="00C848A0"/>
    <w:rsid w:val="00D06BA3"/>
    <w:rsid w:val="00D35847"/>
    <w:rsid w:val="00D42CB5"/>
    <w:rsid w:val="00D4758C"/>
    <w:rsid w:val="00DC7BE4"/>
    <w:rsid w:val="00DF0408"/>
    <w:rsid w:val="00DF1B86"/>
    <w:rsid w:val="00E4284B"/>
    <w:rsid w:val="00E87A78"/>
    <w:rsid w:val="00E90DED"/>
    <w:rsid w:val="00EB6997"/>
    <w:rsid w:val="00EF3CB9"/>
    <w:rsid w:val="00EF6606"/>
    <w:rsid w:val="00F160A6"/>
    <w:rsid w:val="00F524CB"/>
    <w:rsid w:val="00F8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4CC3E"/>
  <w15:chartTrackingRefBased/>
  <w15:docId w15:val="{4099D4A2-F829-42CE-BE75-752A867B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06709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8CFE757-6B19-44D1-A348-1A7727D94519}">
  <we:reference id="wa104381909" version="2.1.0.0" store="en-US" storeType="OMEX"/>
  <we:alternateReferences>
    <we:reference id="wa104381909" version="2.1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acer-i5</dc:creator>
  <cp:keywords/>
  <dc:description/>
  <cp:lastModifiedBy>acer-i5</cp:lastModifiedBy>
  <cp:revision>114</cp:revision>
  <dcterms:created xsi:type="dcterms:W3CDTF">2021-06-28T07:07:00Z</dcterms:created>
  <dcterms:modified xsi:type="dcterms:W3CDTF">2021-11-20T07:04:00Z</dcterms:modified>
  <cp:contentStatus/>
</cp:coreProperties>
</file>